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A680" w14:textId="77777777" w:rsidR="002151EC" w:rsidRDefault="002151EC" w:rsidP="002151EC">
      <w:pPr>
        <w:rPr>
          <w:rFonts w:eastAsia="Palatino Linotype"/>
          <w:color w:val="000000"/>
        </w:rPr>
      </w:pPr>
    </w:p>
    <w:p w14:paraId="6C4F34C5" w14:textId="77777777" w:rsidR="002151EC" w:rsidRDefault="002151EC" w:rsidP="002151EC">
      <w:pPr>
        <w:rPr>
          <w:rFonts w:eastAsia="Palatino Linotype"/>
          <w:color w:val="000000"/>
        </w:rPr>
      </w:pPr>
    </w:p>
    <w:p w14:paraId="35A85337" w14:textId="77777777" w:rsidR="002151EC" w:rsidRDefault="002151EC" w:rsidP="002151EC">
      <w:pPr>
        <w:rPr>
          <w:rFonts w:eastAsia="Palatino Linotype"/>
          <w:color w:val="000000"/>
        </w:rPr>
      </w:pPr>
      <w:r>
        <w:rPr>
          <w:rFonts w:eastAsia="Palatino Linotype"/>
          <w:color w:val="000000"/>
        </w:rPr>
        <w:t xml:space="preserve">Nr.de înregistrare: </w:t>
      </w:r>
    </w:p>
    <w:p w14:paraId="158D4351" w14:textId="77777777" w:rsidR="002151EC" w:rsidRDefault="002151EC" w:rsidP="002151EC">
      <w:pPr>
        <w:rPr>
          <w:rFonts w:eastAsia="Palatino Linotype"/>
          <w:b/>
          <w:color w:val="000000"/>
          <w:sz w:val="28"/>
          <w:szCs w:val="28"/>
        </w:rPr>
      </w:pPr>
    </w:p>
    <w:p w14:paraId="675C4833" w14:textId="77777777" w:rsidR="00191871" w:rsidRDefault="00191871" w:rsidP="002151EC">
      <w:pPr>
        <w:rPr>
          <w:rFonts w:eastAsia="Palatino Linotype"/>
          <w:b/>
          <w:color w:val="000000"/>
          <w:sz w:val="28"/>
          <w:szCs w:val="28"/>
        </w:rPr>
      </w:pPr>
    </w:p>
    <w:p w14:paraId="5A4ABB32" w14:textId="77777777" w:rsidR="002151EC" w:rsidRPr="001C6FEE" w:rsidRDefault="002151EC" w:rsidP="002151EC">
      <w:pPr>
        <w:rPr>
          <w:rFonts w:eastAsia="Palatino Linotype"/>
          <w:b/>
          <w:color w:val="000000"/>
          <w:sz w:val="28"/>
          <w:szCs w:val="28"/>
        </w:rPr>
      </w:pPr>
      <w:r>
        <w:rPr>
          <w:rFonts w:eastAsia="Palatino Linotype"/>
          <w:b/>
          <w:color w:val="000000"/>
          <w:sz w:val="28"/>
          <w:szCs w:val="28"/>
        </w:rPr>
        <w:tab/>
        <w:t>CĂTRE</w:t>
      </w:r>
    </w:p>
    <w:p w14:paraId="7FFC51DD" w14:textId="77777777" w:rsidR="002151EC" w:rsidRPr="001C6FEE" w:rsidRDefault="002151EC" w:rsidP="002151EC">
      <w:pPr>
        <w:rPr>
          <w:rFonts w:eastAsia="Palatino Linotype"/>
          <w:b/>
          <w:color w:val="000000"/>
          <w:sz w:val="28"/>
          <w:szCs w:val="28"/>
        </w:rPr>
      </w:pPr>
      <w:r>
        <w:rPr>
          <w:rFonts w:eastAsia="Palatino Linotype"/>
          <w:color w:val="000000"/>
          <w:sz w:val="28"/>
          <w:szCs w:val="28"/>
        </w:rPr>
        <w:tab/>
      </w:r>
      <w:r>
        <w:rPr>
          <w:rFonts w:eastAsia="Palatino Linotype"/>
          <w:color w:val="000000"/>
          <w:sz w:val="28"/>
          <w:szCs w:val="28"/>
        </w:rPr>
        <w:tab/>
      </w:r>
      <w:r>
        <w:rPr>
          <w:rFonts w:eastAsia="Palatino Linotype"/>
          <w:color w:val="000000"/>
          <w:sz w:val="28"/>
          <w:szCs w:val="28"/>
        </w:rPr>
        <w:tab/>
      </w:r>
      <w:r>
        <w:rPr>
          <w:rFonts w:eastAsia="Palatino Linotype"/>
          <w:color w:val="000000"/>
          <w:sz w:val="28"/>
          <w:szCs w:val="28"/>
        </w:rPr>
        <w:tab/>
      </w:r>
      <w:r w:rsidRPr="001C6FEE">
        <w:rPr>
          <w:rFonts w:eastAsia="Palatino Linotype"/>
          <w:b/>
          <w:color w:val="000000"/>
          <w:sz w:val="28"/>
          <w:szCs w:val="28"/>
        </w:rPr>
        <w:t>Ministerul Educației</w:t>
      </w:r>
      <w:r>
        <w:rPr>
          <w:rFonts w:eastAsia="Palatino Linotype"/>
          <w:b/>
          <w:color w:val="000000"/>
          <w:sz w:val="28"/>
          <w:szCs w:val="28"/>
        </w:rPr>
        <w:t xml:space="preserve">, </w:t>
      </w:r>
    </w:p>
    <w:p w14:paraId="0DDD9049" w14:textId="77777777" w:rsidR="002151EC" w:rsidRPr="001C6FEE" w:rsidRDefault="002151EC" w:rsidP="002151EC">
      <w:pPr>
        <w:ind w:left="720"/>
        <w:rPr>
          <w:rFonts w:eastAsia="Palatino Linotype"/>
          <w:b/>
          <w:color w:val="000000"/>
          <w:sz w:val="28"/>
          <w:szCs w:val="28"/>
        </w:rPr>
      </w:pPr>
      <w:r w:rsidRPr="001C6FEE">
        <w:rPr>
          <w:rFonts w:eastAsia="Palatino Linotype"/>
          <w:b/>
          <w:color w:val="000000"/>
          <w:sz w:val="28"/>
          <w:szCs w:val="28"/>
        </w:rPr>
        <w:tab/>
        <w:t xml:space="preserve">Coordonator de reforme </w:t>
      </w:r>
      <w:proofErr w:type="spellStart"/>
      <w:r w:rsidRPr="001C6FEE">
        <w:rPr>
          <w:rFonts w:eastAsia="Palatino Linotype"/>
          <w:b/>
          <w:color w:val="000000"/>
          <w:sz w:val="28"/>
          <w:szCs w:val="28"/>
        </w:rPr>
        <w:t>şi</w:t>
      </w:r>
      <w:proofErr w:type="spellEnd"/>
      <w:r w:rsidRPr="001C6FEE">
        <w:rPr>
          <w:rFonts w:eastAsia="Palatino Linotype"/>
          <w:b/>
          <w:color w:val="000000"/>
          <w:sz w:val="28"/>
          <w:szCs w:val="28"/>
        </w:rPr>
        <w:t xml:space="preserve"> </w:t>
      </w:r>
      <w:proofErr w:type="spellStart"/>
      <w:r w:rsidRPr="001C6FEE">
        <w:rPr>
          <w:rFonts w:eastAsia="Palatino Linotype"/>
          <w:b/>
          <w:color w:val="000000"/>
          <w:sz w:val="28"/>
          <w:szCs w:val="28"/>
        </w:rPr>
        <w:t>investiţii</w:t>
      </w:r>
      <w:proofErr w:type="spellEnd"/>
      <w:r w:rsidRPr="001C6FEE">
        <w:rPr>
          <w:rFonts w:eastAsia="Palatino Linotype"/>
          <w:b/>
          <w:color w:val="000000"/>
          <w:sz w:val="28"/>
          <w:szCs w:val="28"/>
        </w:rPr>
        <w:t xml:space="preserve"> – responsabil </w:t>
      </w:r>
      <w:r>
        <w:rPr>
          <w:rFonts w:eastAsia="Palatino Linotype"/>
          <w:b/>
          <w:color w:val="000000"/>
          <w:sz w:val="28"/>
          <w:szCs w:val="28"/>
        </w:rPr>
        <w:t xml:space="preserve">pentru </w:t>
      </w:r>
      <w:r>
        <w:rPr>
          <w:rFonts w:eastAsia="Palatino Linotype"/>
          <w:b/>
          <w:color w:val="000000"/>
          <w:sz w:val="28"/>
          <w:szCs w:val="28"/>
        </w:rPr>
        <w:tab/>
      </w:r>
      <w:r>
        <w:rPr>
          <w:rFonts w:eastAsia="Palatino Linotype"/>
          <w:b/>
          <w:color w:val="000000"/>
          <w:sz w:val="28"/>
          <w:szCs w:val="28"/>
        </w:rPr>
        <w:tab/>
      </w:r>
      <w:r>
        <w:rPr>
          <w:rFonts w:eastAsia="Palatino Linotype"/>
          <w:b/>
          <w:color w:val="000000"/>
          <w:sz w:val="28"/>
          <w:szCs w:val="28"/>
        </w:rPr>
        <w:tab/>
      </w:r>
      <w:r w:rsidRPr="001C6FEE">
        <w:rPr>
          <w:rFonts w:eastAsia="Palatino Linotype"/>
          <w:b/>
          <w:color w:val="000000"/>
          <w:sz w:val="28"/>
          <w:szCs w:val="28"/>
        </w:rPr>
        <w:t xml:space="preserve">Componenta </w:t>
      </w:r>
      <w:r>
        <w:rPr>
          <w:rFonts w:eastAsia="Palatino Linotype"/>
          <w:b/>
          <w:color w:val="000000"/>
          <w:sz w:val="28"/>
          <w:szCs w:val="28"/>
        </w:rPr>
        <w:t xml:space="preserve"> </w:t>
      </w:r>
      <w:r w:rsidRPr="001C6FEE">
        <w:rPr>
          <w:rFonts w:eastAsia="Palatino Linotype"/>
          <w:b/>
          <w:color w:val="000000"/>
          <w:sz w:val="28"/>
          <w:szCs w:val="28"/>
        </w:rPr>
        <w:t>C15 –Educație, a PNRR</w:t>
      </w:r>
    </w:p>
    <w:p w14:paraId="07F503E2" w14:textId="77777777" w:rsidR="002151EC" w:rsidRPr="004A6903" w:rsidRDefault="002151EC" w:rsidP="002151EC">
      <w:pPr>
        <w:rPr>
          <w:rFonts w:eastAsia="Palatino Linotype"/>
          <w:color w:val="000000"/>
          <w:sz w:val="28"/>
          <w:szCs w:val="28"/>
        </w:rPr>
      </w:pPr>
    </w:p>
    <w:p w14:paraId="5DA2B3E4" w14:textId="77777777" w:rsidR="00852359" w:rsidRDefault="00452F12" w:rsidP="002151EC">
      <w:pPr>
        <w:rPr>
          <w:rFonts w:eastAsia="Palatino Linotype"/>
          <w:b/>
          <w:i/>
          <w:iCs/>
          <w:color w:val="000000"/>
          <w:sz w:val="28"/>
          <w:szCs w:val="28"/>
        </w:rPr>
      </w:pPr>
      <w:r>
        <w:rPr>
          <w:rFonts w:eastAsia="Palatino Linotype"/>
          <w:b/>
          <w:i/>
          <w:iCs/>
          <w:color w:val="000000"/>
          <w:sz w:val="28"/>
          <w:szCs w:val="28"/>
        </w:rPr>
        <w:tab/>
      </w:r>
    </w:p>
    <w:p w14:paraId="45DC13E9" w14:textId="77777777" w:rsidR="00191871" w:rsidRDefault="00191871" w:rsidP="002151EC">
      <w:pPr>
        <w:rPr>
          <w:rFonts w:eastAsia="Palatino Linotype"/>
          <w:b/>
          <w:i/>
          <w:iCs/>
          <w:color w:val="000000"/>
          <w:sz w:val="28"/>
          <w:szCs w:val="28"/>
        </w:rPr>
      </w:pPr>
    </w:p>
    <w:p w14:paraId="26F4A292" w14:textId="77777777" w:rsidR="00191871" w:rsidRDefault="00191871" w:rsidP="002151EC">
      <w:pPr>
        <w:rPr>
          <w:rFonts w:eastAsia="Palatino Linotype"/>
          <w:b/>
          <w:i/>
          <w:iCs/>
          <w:color w:val="000000"/>
          <w:sz w:val="28"/>
          <w:szCs w:val="28"/>
        </w:rPr>
      </w:pPr>
    </w:p>
    <w:p w14:paraId="612D3BB9" w14:textId="77777777" w:rsidR="004F6B04" w:rsidRDefault="009C5094" w:rsidP="004F6B04">
      <w:pPr>
        <w:rPr>
          <w:rFonts w:ascii="Trebuchet MS" w:hAnsi="Trebuchet MS"/>
          <w:b/>
          <w:bCs/>
        </w:rPr>
      </w:pPr>
      <w:r>
        <w:rPr>
          <w:rFonts w:eastAsia="Palatino Linotype"/>
          <w:b/>
          <w:i/>
          <w:iCs/>
          <w:color w:val="000000"/>
          <w:sz w:val="28"/>
          <w:szCs w:val="28"/>
        </w:rPr>
        <w:t xml:space="preserve">Către </w:t>
      </w:r>
      <w:r w:rsidR="004F6B04">
        <w:rPr>
          <w:rFonts w:ascii="Trebuchet MS" w:hAnsi="Trebuchet MS"/>
          <w:b/>
          <w:bCs/>
        </w:rPr>
        <w:t>Serviciul Verificare Nereguli</w:t>
      </w:r>
    </w:p>
    <w:p w14:paraId="1F590592" w14:textId="77777777" w:rsidR="004F6B04" w:rsidRDefault="004F6B04" w:rsidP="004F6B04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Direcția Generală pentru Implementarea Planului Național de Redresare și Reziliență</w:t>
      </w:r>
    </w:p>
    <w:p w14:paraId="7B13A41F" w14:textId="353771F4" w:rsidR="009C5094" w:rsidRDefault="009C5094" w:rsidP="002151EC">
      <w:pPr>
        <w:rPr>
          <w:rFonts w:eastAsia="Palatino Linotype"/>
          <w:b/>
          <w:i/>
          <w:iCs/>
          <w:color w:val="000000"/>
          <w:sz w:val="28"/>
          <w:szCs w:val="28"/>
        </w:rPr>
      </w:pPr>
    </w:p>
    <w:p w14:paraId="120D751D" w14:textId="0DE021AC" w:rsidR="002151EC" w:rsidRDefault="002151EC" w:rsidP="002151EC">
      <w:pPr>
        <w:rPr>
          <w:rFonts w:eastAsia="Palatino Linotype"/>
          <w:b/>
          <w:i/>
          <w:iCs/>
          <w:color w:val="000000"/>
          <w:sz w:val="28"/>
          <w:szCs w:val="28"/>
        </w:rPr>
      </w:pPr>
      <w:r w:rsidRPr="001C6FEE">
        <w:rPr>
          <w:rFonts w:eastAsia="Palatino Linotype"/>
          <w:b/>
          <w:i/>
          <w:iCs/>
          <w:color w:val="000000"/>
          <w:sz w:val="28"/>
          <w:szCs w:val="28"/>
        </w:rPr>
        <w:t>În atenția do</w:t>
      </w:r>
      <w:r>
        <w:rPr>
          <w:rFonts w:eastAsia="Palatino Linotype"/>
          <w:b/>
          <w:i/>
          <w:iCs/>
          <w:color w:val="000000"/>
          <w:sz w:val="28"/>
          <w:szCs w:val="28"/>
        </w:rPr>
        <w:t>amnei Claudia Teodorescu</w:t>
      </w:r>
      <w:r w:rsidR="009C5094">
        <w:rPr>
          <w:rFonts w:eastAsia="Palatino Linotype"/>
          <w:b/>
          <w:i/>
          <w:iCs/>
          <w:color w:val="000000"/>
          <w:sz w:val="28"/>
          <w:szCs w:val="28"/>
        </w:rPr>
        <w:t>, Șef Serviciu</w:t>
      </w:r>
    </w:p>
    <w:p w14:paraId="2952843F" w14:textId="77777777" w:rsidR="002151EC" w:rsidRDefault="002151EC" w:rsidP="002151EC">
      <w:pPr>
        <w:rPr>
          <w:rFonts w:eastAsia="Palatino Linotype"/>
          <w:b/>
          <w:i/>
          <w:iCs/>
          <w:color w:val="000000"/>
          <w:sz w:val="28"/>
          <w:szCs w:val="28"/>
        </w:rPr>
      </w:pPr>
    </w:p>
    <w:p w14:paraId="5DA82CE4" w14:textId="77777777" w:rsidR="00852359" w:rsidRDefault="002151EC" w:rsidP="00C07EFC">
      <w:pPr>
        <w:rPr>
          <w:rFonts w:eastAsia="Palatino Linotype"/>
          <w:iCs/>
          <w:color w:val="000000"/>
          <w:sz w:val="32"/>
          <w:szCs w:val="28"/>
        </w:rPr>
      </w:pPr>
      <w:r w:rsidRPr="0012759B">
        <w:rPr>
          <w:rFonts w:eastAsia="Palatino Linotype"/>
          <w:iCs/>
          <w:color w:val="000000"/>
          <w:sz w:val="32"/>
          <w:szCs w:val="28"/>
        </w:rPr>
        <w:tab/>
      </w:r>
      <w:r w:rsidRPr="0012759B">
        <w:rPr>
          <w:rFonts w:eastAsia="Palatino Linotype"/>
          <w:iCs/>
          <w:color w:val="000000"/>
          <w:sz w:val="32"/>
          <w:szCs w:val="28"/>
        </w:rPr>
        <w:tab/>
      </w:r>
    </w:p>
    <w:p w14:paraId="17CF1606" w14:textId="77777777" w:rsidR="00852359" w:rsidRDefault="00852359" w:rsidP="00614F73">
      <w:pPr>
        <w:jc w:val="both"/>
        <w:rPr>
          <w:rFonts w:eastAsia="Palatino Linotype"/>
          <w:iCs/>
          <w:color w:val="000000"/>
          <w:sz w:val="32"/>
          <w:szCs w:val="28"/>
        </w:rPr>
      </w:pPr>
    </w:p>
    <w:p w14:paraId="75D334F9" w14:textId="725E1E85" w:rsidR="002151EC" w:rsidRDefault="00C07EFC" w:rsidP="00614F73">
      <w:pPr>
        <w:jc w:val="both"/>
        <w:rPr>
          <w:rFonts w:eastAsia="Palatino Linotype"/>
          <w:iCs/>
          <w:color w:val="000000"/>
          <w:sz w:val="28"/>
          <w:szCs w:val="28"/>
        </w:rPr>
      </w:pPr>
      <w:r>
        <w:rPr>
          <w:rFonts w:eastAsia="Palatino Linotype"/>
          <w:iCs/>
          <w:color w:val="000000"/>
          <w:sz w:val="28"/>
          <w:szCs w:val="28"/>
        </w:rPr>
        <w:t>În vederea operaționalizării activității în platforma proiecte.pnrr.gov.ro</w:t>
      </w:r>
      <w:r w:rsidR="00BB610A">
        <w:rPr>
          <w:rFonts w:eastAsia="Palatino Linotype"/>
          <w:iCs/>
          <w:color w:val="000000"/>
          <w:sz w:val="28"/>
          <w:szCs w:val="28"/>
        </w:rPr>
        <w:t>, apel:</w:t>
      </w:r>
      <w:r w:rsidR="00885373">
        <w:rPr>
          <w:rFonts w:eastAsia="Palatino Linotype"/>
          <w:iCs/>
          <w:color w:val="000000"/>
          <w:sz w:val="28"/>
          <w:szCs w:val="28"/>
        </w:rPr>
        <w:t>..........................................(</w:t>
      </w:r>
      <w:r w:rsidR="00885373" w:rsidRPr="00885373">
        <w:rPr>
          <w:rFonts w:eastAsia="Palatino Linotype"/>
          <w:b/>
          <w:bCs/>
          <w:iCs/>
          <w:color w:val="000000"/>
          <w:sz w:val="28"/>
          <w:szCs w:val="28"/>
        </w:rPr>
        <w:t>se va completa cu denumirea apelului așa cum arată el in secțiunea Transparen</w:t>
      </w:r>
      <w:r w:rsidR="00E577A6">
        <w:rPr>
          <w:rFonts w:eastAsia="Palatino Linotype"/>
          <w:b/>
          <w:bCs/>
          <w:iCs/>
          <w:color w:val="000000"/>
          <w:sz w:val="28"/>
          <w:szCs w:val="28"/>
        </w:rPr>
        <w:t>ță</w:t>
      </w:r>
      <w:r w:rsidR="00885373" w:rsidRPr="00885373">
        <w:rPr>
          <w:rFonts w:eastAsia="Palatino Linotype"/>
          <w:b/>
          <w:bCs/>
          <w:iCs/>
          <w:color w:val="000000"/>
          <w:sz w:val="28"/>
          <w:szCs w:val="28"/>
        </w:rPr>
        <w:t xml:space="preserve"> din platform</w:t>
      </w:r>
      <w:r w:rsidR="00E577A6">
        <w:rPr>
          <w:rFonts w:eastAsia="Palatino Linotype"/>
          <w:b/>
          <w:bCs/>
          <w:iCs/>
          <w:color w:val="000000"/>
          <w:sz w:val="28"/>
          <w:szCs w:val="28"/>
        </w:rPr>
        <w:t>a</w:t>
      </w:r>
      <w:r w:rsidR="00885373" w:rsidRPr="00885373">
        <w:rPr>
          <w:rFonts w:eastAsia="Palatino Linotype"/>
          <w:b/>
          <w:bCs/>
          <w:iCs/>
          <w:color w:val="000000"/>
          <w:sz w:val="28"/>
          <w:szCs w:val="28"/>
        </w:rPr>
        <w:t xml:space="preserve"> proiecte.pnrr.gov.ro</w:t>
      </w:r>
      <w:r w:rsidR="00885373">
        <w:rPr>
          <w:rFonts w:eastAsia="Palatino Linotype"/>
          <w:iCs/>
          <w:color w:val="000000"/>
          <w:sz w:val="28"/>
          <w:szCs w:val="28"/>
        </w:rPr>
        <w:t>)</w:t>
      </w:r>
      <w:r w:rsidR="00614F73">
        <w:rPr>
          <w:rFonts w:eastAsia="Palatino Linotype"/>
          <w:iCs/>
          <w:color w:val="000000"/>
          <w:sz w:val="28"/>
          <w:szCs w:val="28"/>
        </w:rPr>
        <w:t xml:space="preserve">, </w:t>
      </w:r>
      <w:r>
        <w:rPr>
          <w:rFonts w:eastAsia="Palatino Linotype"/>
          <w:iCs/>
          <w:color w:val="000000"/>
          <w:sz w:val="28"/>
          <w:szCs w:val="28"/>
        </w:rPr>
        <w:t xml:space="preserve"> vă rugăm să aprobați modificarea </w:t>
      </w:r>
      <w:r w:rsidR="004C63A4">
        <w:rPr>
          <w:rFonts w:eastAsia="Palatino Linotype"/>
          <w:iCs/>
          <w:color w:val="000000"/>
          <w:sz w:val="28"/>
          <w:szCs w:val="28"/>
        </w:rPr>
        <w:t>reprezentantului legal, Nume prenume</w:t>
      </w:r>
      <w:r w:rsidR="00E577A6">
        <w:rPr>
          <w:rFonts w:eastAsia="Palatino Linotype"/>
          <w:iCs/>
          <w:color w:val="000000"/>
          <w:sz w:val="28"/>
          <w:szCs w:val="28"/>
        </w:rPr>
        <w:t>.......................</w:t>
      </w:r>
      <w:r w:rsidR="004C63A4">
        <w:rPr>
          <w:rFonts w:eastAsia="Palatino Linotype"/>
          <w:iCs/>
          <w:color w:val="000000"/>
          <w:sz w:val="28"/>
          <w:szCs w:val="28"/>
        </w:rPr>
        <w:t xml:space="preserve">, </w:t>
      </w:r>
      <w:r w:rsidR="00F0049B">
        <w:rPr>
          <w:rFonts w:eastAsia="Palatino Linotype"/>
          <w:iCs/>
          <w:color w:val="000000"/>
          <w:sz w:val="28"/>
          <w:szCs w:val="28"/>
        </w:rPr>
        <w:t>CNP</w:t>
      </w:r>
      <w:r w:rsidR="00E577A6">
        <w:rPr>
          <w:rFonts w:eastAsia="Palatino Linotype"/>
          <w:iCs/>
          <w:color w:val="000000"/>
          <w:sz w:val="28"/>
          <w:szCs w:val="28"/>
        </w:rPr>
        <w:t>................................</w:t>
      </w:r>
      <w:r w:rsidR="004C63A4">
        <w:rPr>
          <w:rFonts w:eastAsia="Palatino Linotype"/>
          <w:iCs/>
          <w:color w:val="000000"/>
          <w:sz w:val="28"/>
          <w:szCs w:val="28"/>
        </w:rPr>
        <w:t>, adresa de e-mail (cu care s-a</w:t>
      </w:r>
      <w:r w:rsidR="00A133F6">
        <w:rPr>
          <w:rFonts w:eastAsia="Palatino Linotype"/>
          <w:iCs/>
          <w:color w:val="000000"/>
          <w:sz w:val="28"/>
          <w:szCs w:val="28"/>
        </w:rPr>
        <w:t xml:space="preserve"> </w:t>
      </w:r>
      <w:r w:rsidR="00F0049B">
        <w:rPr>
          <w:rFonts w:eastAsia="Palatino Linotype"/>
          <w:iCs/>
          <w:color w:val="000000"/>
          <w:sz w:val="28"/>
          <w:szCs w:val="28"/>
        </w:rPr>
        <w:t>făcut</w:t>
      </w:r>
      <w:r w:rsidR="004C63A4">
        <w:rPr>
          <w:rFonts w:eastAsia="Palatino Linotype"/>
          <w:iCs/>
          <w:color w:val="000000"/>
          <w:sz w:val="28"/>
          <w:szCs w:val="28"/>
        </w:rPr>
        <w:t xml:space="preserve"> contul in platf</w:t>
      </w:r>
      <w:r w:rsidR="00A133F6">
        <w:rPr>
          <w:rFonts w:eastAsia="Palatino Linotype"/>
          <w:iCs/>
          <w:color w:val="000000"/>
          <w:sz w:val="28"/>
          <w:szCs w:val="28"/>
        </w:rPr>
        <w:t>o</w:t>
      </w:r>
      <w:r w:rsidR="004C63A4">
        <w:rPr>
          <w:rFonts w:eastAsia="Palatino Linotype"/>
          <w:iCs/>
          <w:color w:val="000000"/>
          <w:sz w:val="28"/>
          <w:szCs w:val="28"/>
        </w:rPr>
        <w:t>rmă)</w:t>
      </w:r>
      <w:r w:rsidR="00AF6AAF">
        <w:rPr>
          <w:rFonts w:eastAsia="Palatino Linotype"/>
          <w:iCs/>
          <w:color w:val="000000"/>
          <w:sz w:val="28"/>
          <w:szCs w:val="28"/>
        </w:rPr>
        <w:t>................................</w:t>
      </w:r>
      <w:r>
        <w:rPr>
          <w:rFonts w:eastAsia="Palatino Linotype"/>
          <w:iCs/>
          <w:color w:val="000000"/>
          <w:sz w:val="28"/>
          <w:szCs w:val="28"/>
        </w:rPr>
        <w:t xml:space="preserve"> pentru </w:t>
      </w:r>
      <w:r w:rsidR="00A133F6">
        <w:rPr>
          <w:rFonts w:eastAsia="Palatino Linotype"/>
          <w:iCs/>
          <w:color w:val="000000"/>
          <w:sz w:val="28"/>
          <w:szCs w:val="28"/>
        </w:rPr>
        <w:t>Instituția</w:t>
      </w:r>
      <w:r>
        <w:rPr>
          <w:rFonts w:eastAsia="Palatino Linotype"/>
          <w:iCs/>
          <w:color w:val="000000"/>
          <w:sz w:val="28"/>
          <w:szCs w:val="28"/>
        </w:rPr>
        <w:t>...., localitate</w:t>
      </w:r>
      <w:r w:rsidR="004C63A4">
        <w:rPr>
          <w:rFonts w:eastAsia="Palatino Linotype"/>
          <w:iCs/>
          <w:color w:val="000000"/>
          <w:sz w:val="28"/>
          <w:szCs w:val="28"/>
        </w:rPr>
        <w:t>.......</w:t>
      </w:r>
      <w:r>
        <w:rPr>
          <w:rFonts w:eastAsia="Palatino Linotype"/>
          <w:iCs/>
          <w:color w:val="000000"/>
          <w:sz w:val="28"/>
          <w:szCs w:val="28"/>
        </w:rPr>
        <w:t xml:space="preserve">, </w:t>
      </w:r>
      <w:r w:rsidR="00F0049B">
        <w:rPr>
          <w:rFonts w:eastAsia="Palatino Linotype"/>
          <w:iCs/>
          <w:color w:val="000000"/>
          <w:sz w:val="28"/>
          <w:szCs w:val="28"/>
        </w:rPr>
        <w:t>județ</w:t>
      </w:r>
      <w:r w:rsidR="004C63A4">
        <w:rPr>
          <w:rFonts w:eastAsia="Palatino Linotype"/>
          <w:iCs/>
          <w:color w:val="000000"/>
          <w:sz w:val="28"/>
          <w:szCs w:val="28"/>
        </w:rPr>
        <w:t>........</w:t>
      </w:r>
      <w:r>
        <w:rPr>
          <w:rFonts w:eastAsia="Palatino Linotype"/>
          <w:iCs/>
          <w:color w:val="000000"/>
          <w:sz w:val="28"/>
          <w:szCs w:val="28"/>
        </w:rPr>
        <w:t xml:space="preserve">, CUI </w:t>
      </w:r>
      <w:r w:rsidR="00852359">
        <w:rPr>
          <w:rFonts w:eastAsia="Palatino Linotype"/>
          <w:iCs/>
          <w:color w:val="000000"/>
          <w:sz w:val="28"/>
          <w:szCs w:val="28"/>
        </w:rPr>
        <w:t>........................</w:t>
      </w:r>
      <w:r>
        <w:rPr>
          <w:rFonts w:eastAsia="Palatino Linotype"/>
          <w:iCs/>
          <w:color w:val="000000"/>
          <w:sz w:val="28"/>
          <w:szCs w:val="28"/>
        </w:rPr>
        <w:t xml:space="preserve">cu </w:t>
      </w:r>
      <w:r w:rsidR="004C63A4">
        <w:rPr>
          <w:rFonts w:eastAsia="Palatino Linotype"/>
          <w:iCs/>
          <w:color w:val="000000"/>
          <w:sz w:val="28"/>
          <w:szCs w:val="28"/>
        </w:rPr>
        <w:t>noul reprezentant legal, Nume, prenume,</w:t>
      </w:r>
      <w:r w:rsidR="00E577A6">
        <w:rPr>
          <w:rFonts w:eastAsia="Palatino Linotype"/>
          <w:iCs/>
          <w:color w:val="000000"/>
          <w:sz w:val="28"/>
          <w:szCs w:val="28"/>
        </w:rPr>
        <w:t>.................................</w:t>
      </w:r>
      <w:r w:rsidR="004C63A4">
        <w:rPr>
          <w:rFonts w:eastAsia="Palatino Linotype"/>
          <w:iCs/>
          <w:color w:val="000000"/>
          <w:sz w:val="28"/>
          <w:szCs w:val="28"/>
        </w:rPr>
        <w:t xml:space="preserve"> </w:t>
      </w:r>
      <w:r w:rsidR="00F0049B">
        <w:rPr>
          <w:rFonts w:eastAsia="Palatino Linotype"/>
          <w:iCs/>
          <w:color w:val="000000"/>
          <w:sz w:val="28"/>
          <w:szCs w:val="28"/>
        </w:rPr>
        <w:t>CNP</w:t>
      </w:r>
      <w:r w:rsidR="00E577A6">
        <w:rPr>
          <w:rFonts w:eastAsia="Palatino Linotype"/>
          <w:iCs/>
          <w:color w:val="000000"/>
          <w:sz w:val="28"/>
          <w:szCs w:val="28"/>
        </w:rPr>
        <w:t>................................</w:t>
      </w:r>
      <w:r w:rsidR="00F0049B">
        <w:rPr>
          <w:rFonts w:eastAsia="Palatino Linotype"/>
          <w:iCs/>
          <w:color w:val="000000"/>
          <w:sz w:val="28"/>
          <w:szCs w:val="28"/>
        </w:rPr>
        <w:t xml:space="preserve">, </w:t>
      </w:r>
      <w:r w:rsidR="00852359">
        <w:rPr>
          <w:rFonts w:eastAsia="Palatino Linotype"/>
          <w:iCs/>
          <w:color w:val="000000"/>
          <w:sz w:val="28"/>
          <w:szCs w:val="28"/>
        </w:rPr>
        <w:t>adresa de e-mail</w:t>
      </w:r>
      <w:r w:rsidR="004C63A4">
        <w:rPr>
          <w:rFonts w:eastAsia="Palatino Linotype"/>
          <w:iCs/>
          <w:color w:val="000000"/>
          <w:sz w:val="28"/>
          <w:szCs w:val="28"/>
        </w:rPr>
        <w:t xml:space="preserve"> (alta </w:t>
      </w:r>
      <w:r w:rsidR="00F0049B">
        <w:rPr>
          <w:rFonts w:eastAsia="Palatino Linotype"/>
          <w:iCs/>
          <w:color w:val="000000"/>
          <w:sz w:val="28"/>
          <w:szCs w:val="28"/>
        </w:rPr>
        <w:t>decât</w:t>
      </w:r>
      <w:r w:rsidR="004C63A4">
        <w:rPr>
          <w:rFonts w:eastAsia="Palatino Linotype"/>
          <w:iCs/>
          <w:color w:val="000000"/>
          <w:sz w:val="28"/>
          <w:szCs w:val="28"/>
        </w:rPr>
        <w:t xml:space="preserve"> cea </w:t>
      </w:r>
      <w:r w:rsidR="00F0049B">
        <w:rPr>
          <w:rFonts w:eastAsia="Palatino Linotype"/>
          <w:iCs/>
          <w:color w:val="000000"/>
          <w:sz w:val="28"/>
          <w:szCs w:val="28"/>
        </w:rPr>
        <w:t>inițiala</w:t>
      </w:r>
      <w:r w:rsidR="004C63A4">
        <w:rPr>
          <w:rFonts w:eastAsia="Palatino Linotype"/>
          <w:iCs/>
          <w:color w:val="000000"/>
          <w:sz w:val="28"/>
          <w:szCs w:val="28"/>
        </w:rPr>
        <w:t>)</w:t>
      </w:r>
      <w:r>
        <w:rPr>
          <w:rFonts w:eastAsia="Palatino Linotype"/>
          <w:iCs/>
          <w:color w:val="000000"/>
          <w:sz w:val="28"/>
          <w:szCs w:val="28"/>
        </w:rPr>
        <w:t>..</w:t>
      </w:r>
      <w:r w:rsidR="00852359">
        <w:rPr>
          <w:rFonts w:eastAsia="Palatino Linotype"/>
          <w:iCs/>
          <w:color w:val="000000"/>
          <w:sz w:val="28"/>
          <w:szCs w:val="28"/>
        </w:rPr>
        <w:t>...................</w:t>
      </w:r>
      <w:r w:rsidR="004C63A4">
        <w:rPr>
          <w:rFonts w:eastAsia="Palatino Linotype"/>
          <w:iCs/>
          <w:color w:val="000000"/>
          <w:sz w:val="28"/>
          <w:szCs w:val="28"/>
        </w:rPr>
        <w:t>.</w:t>
      </w:r>
    </w:p>
    <w:p w14:paraId="502C7066" w14:textId="53E0CD33" w:rsidR="00D5775F" w:rsidRDefault="00D5775F" w:rsidP="00C07EFC">
      <w:pPr>
        <w:rPr>
          <w:rFonts w:eastAsia="Palatino Linotype"/>
          <w:iCs/>
          <w:color w:val="000000"/>
          <w:sz w:val="28"/>
          <w:szCs w:val="28"/>
        </w:rPr>
      </w:pPr>
    </w:p>
    <w:p w14:paraId="3C4DA10F" w14:textId="77777777" w:rsidR="00F72A00" w:rsidRDefault="00F72A00" w:rsidP="00C07EFC">
      <w:pPr>
        <w:rPr>
          <w:rFonts w:eastAsia="Palatino Linotype"/>
          <w:b/>
          <w:bCs/>
          <w:i/>
          <w:color w:val="000000"/>
          <w:sz w:val="28"/>
          <w:szCs w:val="28"/>
        </w:rPr>
      </w:pPr>
    </w:p>
    <w:p w14:paraId="2D8E2B49" w14:textId="5998731E" w:rsidR="004C63A4" w:rsidRPr="00F72A00" w:rsidRDefault="00D5775F" w:rsidP="00F72A00">
      <w:pPr>
        <w:jc w:val="both"/>
        <w:rPr>
          <w:rFonts w:eastAsia="Palatino Linotype"/>
          <w:b/>
          <w:bCs/>
          <w:iCs/>
          <w:color w:val="000000"/>
          <w:sz w:val="28"/>
          <w:szCs w:val="28"/>
        </w:rPr>
      </w:pPr>
      <w:r w:rsidRPr="00F72A00">
        <w:rPr>
          <w:rFonts w:eastAsia="Palatino Linotype"/>
          <w:b/>
          <w:bCs/>
          <w:i/>
          <w:color w:val="000000"/>
          <w:sz w:val="28"/>
          <w:szCs w:val="28"/>
        </w:rPr>
        <w:t xml:space="preserve">Noul reprezentant legal trebuie sa </w:t>
      </w:r>
      <w:r w:rsidR="00F0049B" w:rsidRPr="00F72A00">
        <w:rPr>
          <w:rFonts w:eastAsia="Palatino Linotype"/>
          <w:b/>
          <w:bCs/>
          <w:i/>
          <w:color w:val="000000"/>
          <w:sz w:val="28"/>
          <w:szCs w:val="28"/>
        </w:rPr>
        <w:t>aibă</w:t>
      </w:r>
      <w:r w:rsidRPr="00F72A00">
        <w:rPr>
          <w:rFonts w:eastAsia="Palatino Linotype"/>
          <w:b/>
          <w:bCs/>
          <w:i/>
          <w:color w:val="000000"/>
          <w:sz w:val="28"/>
          <w:szCs w:val="28"/>
        </w:rPr>
        <w:t xml:space="preserve"> contul creat in platforma </w:t>
      </w:r>
      <w:r w:rsidR="00F72A00">
        <w:rPr>
          <w:rFonts w:eastAsia="Palatino Linotype"/>
          <w:b/>
          <w:bCs/>
          <w:i/>
          <w:color w:val="000000"/>
          <w:sz w:val="28"/>
          <w:szCs w:val="28"/>
        </w:rPr>
        <w:t xml:space="preserve">proiecte.pnrr.gov.ro </w:t>
      </w:r>
      <w:r w:rsidR="00F0049B">
        <w:rPr>
          <w:rFonts w:eastAsia="Palatino Linotype"/>
          <w:b/>
          <w:bCs/>
          <w:i/>
          <w:color w:val="000000"/>
          <w:sz w:val="28"/>
          <w:szCs w:val="28"/>
        </w:rPr>
        <w:t xml:space="preserve">și semnătura electronica încărcată în platformă, </w:t>
      </w:r>
      <w:r w:rsidR="00F0049B" w:rsidRPr="00F72A00">
        <w:rPr>
          <w:rFonts w:eastAsia="Palatino Linotype"/>
          <w:b/>
          <w:bCs/>
          <w:i/>
          <w:color w:val="000000"/>
          <w:sz w:val="28"/>
          <w:szCs w:val="28"/>
        </w:rPr>
        <w:t>înainte</w:t>
      </w:r>
      <w:r w:rsidRPr="00F72A00">
        <w:rPr>
          <w:rFonts w:eastAsia="Palatino Linotype"/>
          <w:b/>
          <w:bCs/>
          <w:i/>
          <w:color w:val="000000"/>
          <w:sz w:val="28"/>
          <w:szCs w:val="28"/>
        </w:rPr>
        <w:t xml:space="preserve"> de a trimite solicitarea </w:t>
      </w:r>
    </w:p>
    <w:p w14:paraId="421F574D" w14:textId="188CE61C" w:rsidR="004C63A4" w:rsidRDefault="004C63A4" w:rsidP="00F72A00">
      <w:pPr>
        <w:jc w:val="both"/>
        <w:rPr>
          <w:rFonts w:eastAsia="Palatino Linotype"/>
          <w:iCs/>
          <w:color w:val="000000"/>
          <w:sz w:val="28"/>
          <w:szCs w:val="28"/>
        </w:rPr>
      </w:pPr>
    </w:p>
    <w:p w14:paraId="70648F12" w14:textId="39B4D463" w:rsidR="00F72A00" w:rsidRPr="00F72A00" w:rsidRDefault="00F72A00" w:rsidP="00F72A00">
      <w:pPr>
        <w:jc w:val="both"/>
        <w:rPr>
          <w:rFonts w:eastAsia="Palatino Linotype"/>
          <w:b/>
          <w:bCs/>
          <w:i/>
          <w:color w:val="000000"/>
          <w:sz w:val="28"/>
          <w:szCs w:val="28"/>
        </w:rPr>
      </w:pPr>
      <w:r w:rsidRPr="00F72A00">
        <w:rPr>
          <w:rFonts w:eastAsia="Palatino Linotype"/>
          <w:b/>
          <w:bCs/>
          <w:i/>
          <w:color w:val="000000"/>
          <w:sz w:val="28"/>
          <w:szCs w:val="28"/>
        </w:rPr>
        <w:t xml:space="preserve">Aceasta solicitare trebuie sa fie semnata de reprezentantul legal sau de directorul </w:t>
      </w:r>
      <w:r w:rsidR="00F0049B" w:rsidRPr="00F72A00">
        <w:rPr>
          <w:rFonts w:eastAsia="Palatino Linotype"/>
          <w:b/>
          <w:bCs/>
          <w:i/>
          <w:color w:val="000000"/>
          <w:sz w:val="28"/>
          <w:szCs w:val="28"/>
        </w:rPr>
        <w:t>unității</w:t>
      </w:r>
      <w:r w:rsidRPr="00F72A00">
        <w:rPr>
          <w:rFonts w:eastAsia="Palatino Linotype"/>
          <w:b/>
          <w:bCs/>
          <w:i/>
          <w:color w:val="000000"/>
          <w:sz w:val="28"/>
          <w:szCs w:val="28"/>
        </w:rPr>
        <w:t xml:space="preserve"> de </w:t>
      </w:r>
      <w:r w:rsidR="00F0049B" w:rsidRPr="00F72A00">
        <w:rPr>
          <w:rFonts w:eastAsia="Palatino Linotype"/>
          <w:b/>
          <w:bCs/>
          <w:i/>
          <w:color w:val="000000"/>
          <w:sz w:val="28"/>
          <w:szCs w:val="28"/>
        </w:rPr>
        <w:t>învățământ</w:t>
      </w:r>
    </w:p>
    <w:sectPr w:rsidR="00F72A00" w:rsidRPr="00F72A00" w:rsidSect="00486478">
      <w:headerReference w:type="default" r:id="rId7"/>
      <w:pgSz w:w="12240" w:h="15840"/>
      <w:pgMar w:top="995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4476" w14:textId="77777777" w:rsidR="00F836A9" w:rsidRDefault="00F836A9" w:rsidP="002151EC">
      <w:r>
        <w:separator/>
      </w:r>
    </w:p>
  </w:endnote>
  <w:endnote w:type="continuationSeparator" w:id="0">
    <w:p w14:paraId="45CA20F9" w14:textId="77777777" w:rsidR="00F836A9" w:rsidRDefault="00F836A9" w:rsidP="0021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DD0C" w14:textId="77777777" w:rsidR="00F836A9" w:rsidRDefault="00F836A9" w:rsidP="002151EC">
      <w:r>
        <w:separator/>
      </w:r>
    </w:p>
  </w:footnote>
  <w:footnote w:type="continuationSeparator" w:id="0">
    <w:p w14:paraId="3C214619" w14:textId="77777777" w:rsidR="00F836A9" w:rsidRDefault="00F836A9" w:rsidP="0021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012C" w14:textId="713F3584" w:rsidR="002151EC" w:rsidRDefault="00486478" w:rsidP="00486478">
    <w:pPr>
      <w:pStyle w:val="Header"/>
      <w:ind w:left="810"/>
    </w:pPr>
    <w:r>
      <w:rPr>
        <w:noProof/>
      </w:rPr>
      <w:drawing>
        <wp:inline distT="0" distB="0" distL="0" distR="0" wp14:anchorId="20F4F71A" wp14:editId="3EB861CE">
          <wp:extent cx="4952390" cy="628108"/>
          <wp:effectExtent l="0" t="0" r="635" b="63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8052" cy="641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3CF"/>
    <w:multiLevelType w:val="hybridMultilevel"/>
    <w:tmpl w:val="18C2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7393"/>
    <w:multiLevelType w:val="hybridMultilevel"/>
    <w:tmpl w:val="2C423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EC"/>
    <w:rsid w:val="00061066"/>
    <w:rsid w:val="000B7FCE"/>
    <w:rsid w:val="000C3120"/>
    <w:rsid w:val="0012759B"/>
    <w:rsid w:val="00191871"/>
    <w:rsid w:val="001A2EFE"/>
    <w:rsid w:val="001A591E"/>
    <w:rsid w:val="001D39AF"/>
    <w:rsid w:val="002151EC"/>
    <w:rsid w:val="002D2BF8"/>
    <w:rsid w:val="004102DD"/>
    <w:rsid w:val="00425CD0"/>
    <w:rsid w:val="00452F12"/>
    <w:rsid w:val="00486478"/>
    <w:rsid w:val="00491F9C"/>
    <w:rsid w:val="004C63A4"/>
    <w:rsid w:val="004F6B04"/>
    <w:rsid w:val="00554A62"/>
    <w:rsid w:val="005C2BE8"/>
    <w:rsid w:val="005F6B41"/>
    <w:rsid w:val="00614F73"/>
    <w:rsid w:val="00852359"/>
    <w:rsid w:val="00885373"/>
    <w:rsid w:val="008D0CD3"/>
    <w:rsid w:val="00966A4D"/>
    <w:rsid w:val="009C5094"/>
    <w:rsid w:val="009E72DF"/>
    <w:rsid w:val="00A133F6"/>
    <w:rsid w:val="00AC666D"/>
    <w:rsid w:val="00AC70E0"/>
    <w:rsid w:val="00AF6AAF"/>
    <w:rsid w:val="00B93E36"/>
    <w:rsid w:val="00B97FA7"/>
    <w:rsid w:val="00BB610A"/>
    <w:rsid w:val="00BF01EF"/>
    <w:rsid w:val="00C07EFC"/>
    <w:rsid w:val="00C1673C"/>
    <w:rsid w:val="00C71EAB"/>
    <w:rsid w:val="00D20308"/>
    <w:rsid w:val="00D36BD9"/>
    <w:rsid w:val="00D5775F"/>
    <w:rsid w:val="00DB6E97"/>
    <w:rsid w:val="00E577A6"/>
    <w:rsid w:val="00F0049B"/>
    <w:rsid w:val="00F72A00"/>
    <w:rsid w:val="00F836A9"/>
    <w:rsid w:val="00FA0C16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72717"/>
  <w15:docId w15:val="{0D2A4D7E-6BFD-45C3-8C0E-EF1ED06D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50" w:after="50" w:line="276" w:lineRule="auto"/>
        <w:ind w:left="567" w:right="3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51EC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EC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15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EC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52F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A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2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Janina Pascanu</cp:lastModifiedBy>
  <cp:revision>2</cp:revision>
  <cp:lastPrinted>2023-01-09T11:12:00Z</cp:lastPrinted>
  <dcterms:created xsi:type="dcterms:W3CDTF">2024-10-09T11:31:00Z</dcterms:created>
  <dcterms:modified xsi:type="dcterms:W3CDTF">2024-10-09T11:31:00Z</dcterms:modified>
</cp:coreProperties>
</file>